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60" w:rsidRDefault="00595960" w:rsidP="004739EC">
      <w:pPr>
        <w:spacing w:before="89"/>
        <w:rPr>
          <w:b/>
          <w:sz w:val="36"/>
        </w:rPr>
      </w:pPr>
      <w:bookmarkStart w:id="0" w:name="_GoBack"/>
      <w:bookmarkEnd w:id="0"/>
    </w:p>
    <w:p w:rsidR="00595960" w:rsidRDefault="00197D03">
      <w:pPr>
        <w:spacing w:before="292"/>
        <w:ind w:left="148"/>
        <w:rPr>
          <w:b/>
          <w:i/>
          <w:sz w:val="28"/>
        </w:rPr>
      </w:pPr>
      <w:r>
        <w:rPr>
          <w:b/>
          <w:i/>
          <w:sz w:val="28"/>
        </w:rPr>
        <w:t>Aesthetics</w:t>
      </w:r>
    </w:p>
    <w:p w:rsidR="00595960" w:rsidRDefault="00197D03">
      <w:pPr>
        <w:pStyle w:val="BodyText"/>
        <w:ind w:left="191" w:right="225" w:hanging="33"/>
        <w:jc w:val="both"/>
      </w:pPr>
      <w:r>
        <w:t>Aesthetics is concerned with how things look. This can be influenced by an objects' appearance and its style. The appearance of an object is the feature that people notice first.</w:t>
      </w:r>
      <w:r>
        <w:rPr>
          <w:spacing w:val="-9"/>
        </w:rPr>
        <w:t xml:space="preserve"> </w:t>
      </w:r>
      <w:r>
        <w:t>In</w:t>
      </w:r>
      <w:r>
        <w:rPr>
          <w:spacing w:val="-9"/>
        </w:rPr>
        <w:t xml:space="preserve"> </w:t>
      </w:r>
      <w:r>
        <w:t>some</w:t>
      </w:r>
      <w:r>
        <w:rPr>
          <w:spacing w:val="-9"/>
        </w:rPr>
        <w:t xml:space="preserve"> </w:t>
      </w:r>
      <w:r>
        <w:t>ways</w:t>
      </w:r>
      <w:r>
        <w:rPr>
          <w:spacing w:val="-9"/>
        </w:rPr>
        <w:t xml:space="preserve"> </w:t>
      </w:r>
      <w:r>
        <w:t>appearance</w:t>
      </w:r>
      <w:r>
        <w:rPr>
          <w:spacing w:val="-9"/>
        </w:rPr>
        <w:t xml:space="preserve"> </w:t>
      </w:r>
      <w:r>
        <w:t>can</w:t>
      </w:r>
      <w:r>
        <w:rPr>
          <w:spacing w:val="-9"/>
        </w:rPr>
        <w:t xml:space="preserve"> </w:t>
      </w:r>
      <w:r>
        <w:t>be</w:t>
      </w:r>
      <w:r>
        <w:rPr>
          <w:spacing w:val="-9"/>
        </w:rPr>
        <w:t xml:space="preserve"> </w:t>
      </w:r>
      <w:r>
        <w:t>very</w:t>
      </w:r>
      <w:r>
        <w:rPr>
          <w:spacing w:val="-9"/>
        </w:rPr>
        <w:t xml:space="preserve"> </w:t>
      </w:r>
      <w:r>
        <w:t>personal</w:t>
      </w:r>
      <w:r>
        <w:rPr>
          <w:spacing w:val="-9"/>
        </w:rPr>
        <w:t xml:space="preserve"> </w:t>
      </w:r>
      <w:r>
        <w:t>and</w:t>
      </w:r>
      <w:r>
        <w:rPr>
          <w:spacing w:val="-8"/>
        </w:rPr>
        <w:t xml:space="preserve"> </w:t>
      </w:r>
      <w:r>
        <w:t>is</w:t>
      </w:r>
      <w:r>
        <w:rPr>
          <w:spacing w:val="-9"/>
        </w:rPr>
        <w:t xml:space="preserve"> </w:t>
      </w:r>
      <w:r>
        <w:t>influenced</w:t>
      </w:r>
      <w:r>
        <w:rPr>
          <w:spacing w:val="-9"/>
        </w:rPr>
        <w:t xml:space="preserve"> </w:t>
      </w:r>
      <w:r>
        <w:t>by</w:t>
      </w:r>
      <w:r>
        <w:rPr>
          <w:spacing w:val="-9"/>
        </w:rPr>
        <w:t xml:space="preserve"> </w:t>
      </w:r>
      <w:r>
        <w:t>things</w:t>
      </w:r>
      <w:r>
        <w:rPr>
          <w:spacing w:val="-9"/>
        </w:rPr>
        <w:t xml:space="preserve"> </w:t>
      </w:r>
      <w:r>
        <w:t>like</w:t>
      </w:r>
      <w:r>
        <w:rPr>
          <w:spacing w:val="-9"/>
        </w:rPr>
        <w:t xml:space="preserve"> </w:t>
      </w:r>
      <w:r>
        <w:t>the materials from which the object is made and the type of finish applied to its</w:t>
      </w:r>
      <w:r>
        <w:rPr>
          <w:spacing w:val="-25"/>
        </w:rPr>
        <w:t xml:space="preserve"> </w:t>
      </w:r>
      <w:r>
        <w:t>surface</w:t>
      </w:r>
    </w:p>
    <w:p w:rsidR="00595960" w:rsidRDefault="00595960">
      <w:pPr>
        <w:pStyle w:val="BodyText"/>
        <w:spacing w:before="1"/>
      </w:pPr>
    </w:p>
    <w:p w:rsidR="00595960" w:rsidRDefault="00197D03">
      <w:pPr>
        <w:pStyle w:val="BodyText"/>
        <w:ind w:left="191" w:right="289"/>
        <w:jc w:val="both"/>
      </w:pPr>
      <w:r>
        <w:t>It is important that products have visual appeal. In a world where many new products function in a similar way, it is often</w:t>
      </w:r>
      <w:r>
        <w:t xml:space="preserve"> the appearance which sells the product. Aesthetics is a pan of design which is difficult to </w:t>
      </w:r>
      <w:proofErr w:type="spellStart"/>
      <w:r>
        <w:t>analyse</w:t>
      </w:r>
      <w:proofErr w:type="spellEnd"/>
      <w:r>
        <w:t xml:space="preserve"> and describe in words. However there</w:t>
      </w:r>
      <w:r>
        <w:rPr>
          <w:spacing w:val="-54"/>
        </w:rPr>
        <w:t xml:space="preserve"> </w:t>
      </w:r>
      <w:r>
        <w:t>are aspects of appearance which can be considered separately.</w:t>
      </w:r>
    </w:p>
    <w:p w:rsidR="00595960" w:rsidRDefault="00595960">
      <w:pPr>
        <w:pStyle w:val="BodyText"/>
        <w:spacing w:before="1"/>
      </w:pPr>
    </w:p>
    <w:p w:rsidR="00595960" w:rsidRDefault="00197D03">
      <w:pPr>
        <w:pStyle w:val="Heading2"/>
      </w:pPr>
      <w:r>
        <w:t>Line</w:t>
      </w:r>
    </w:p>
    <w:p w:rsidR="00595960" w:rsidRDefault="00197D03">
      <w:pPr>
        <w:pStyle w:val="BodyText"/>
        <w:ind w:left="191" w:right="4475"/>
      </w:pPr>
      <w:r>
        <w:rPr>
          <w:noProof/>
          <w:lang w:val="en-IN" w:eastAsia="en-IN" w:bidi="ar-SA"/>
        </w:rPr>
        <w:drawing>
          <wp:anchor distT="0" distB="0" distL="0" distR="0" simplePos="0" relativeHeight="251658240" behindDoc="0" locked="0" layoutInCell="1" allowOverlap="1">
            <wp:simplePos x="0" y="0"/>
            <wp:positionH relativeFrom="page">
              <wp:posOffset>4556714</wp:posOffset>
            </wp:positionH>
            <wp:positionV relativeFrom="paragraph">
              <wp:posOffset>112312</wp:posOffset>
            </wp:positionV>
            <wp:extent cx="2556301" cy="55456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56301" cy="5545605"/>
                    </a:xfrm>
                    <a:prstGeom prst="rect">
                      <a:avLst/>
                    </a:prstGeom>
                  </pic:spPr>
                </pic:pic>
              </a:graphicData>
            </a:graphic>
          </wp:anchor>
        </w:drawing>
      </w:r>
      <w:r>
        <w:t>Lines are the basic starting point in our attempt</w:t>
      </w:r>
      <w:r>
        <w:t>s to represent design ideas. We use lines to enclose space and create shapes. Lines can be used to express feelings and emotion. Lines may be thick or thin, solid or broken, straight or curved. By changing the type of line many visual effects can be create</w:t>
      </w:r>
      <w:r>
        <w:t xml:space="preserve">d. Straight or wavy lines can express rhythm, give the impression of light and shade as well as texture. A </w:t>
      </w:r>
      <w:proofErr w:type="gramStart"/>
      <w:r>
        <w:t>feeling</w:t>
      </w:r>
      <w:proofErr w:type="gramEnd"/>
      <w:r>
        <w:t xml:space="preserve"> of anxiety, depression and calm can be created. Lines can be used to deceive the eye.</w:t>
      </w:r>
    </w:p>
    <w:p w:rsidR="00595960" w:rsidRDefault="00595960">
      <w:pPr>
        <w:pStyle w:val="BodyText"/>
        <w:spacing w:before="1"/>
      </w:pPr>
    </w:p>
    <w:p w:rsidR="00595960" w:rsidRDefault="00197D03">
      <w:pPr>
        <w:pStyle w:val="Heading2"/>
        <w:spacing w:before="1"/>
        <w:jc w:val="both"/>
      </w:pPr>
      <w:r>
        <w:t>Shape and Form</w:t>
      </w:r>
    </w:p>
    <w:p w:rsidR="00595960" w:rsidRDefault="00197D03">
      <w:pPr>
        <w:pStyle w:val="BodyText"/>
        <w:ind w:left="191" w:right="4594" w:hanging="30"/>
        <w:jc w:val="both"/>
      </w:pPr>
      <w:r>
        <w:t>These terms are often confused. Shape i</w:t>
      </w:r>
      <w:r>
        <w:t>s created when lines overlap and cross to create an enclosed space. Shapes are two dimensional. Shapes can be used as the starting point for a design, e.g.</w:t>
      </w:r>
    </w:p>
    <w:p w:rsidR="00595960" w:rsidRDefault="00595960">
      <w:pPr>
        <w:pStyle w:val="BodyText"/>
      </w:pPr>
    </w:p>
    <w:p w:rsidR="00595960" w:rsidRDefault="00197D03">
      <w:pPr>
        <w:pStyle w:val="Heading2"/>
        <w:spacing w:before="1"/>
        <w:ind w:left="579" w:right="4895" w:firstLine="106"/>
        <w:jc w:val="both"/>
      </w:pPr>
      <w:r>
        <w:rPr>
          <w:color w:val="0000FF"/>
        </w:rPr>
        <w:t xml:space="preserve">Geometric shapes - Circles, squares etc. Natural shapes - Sea shells, flowers etc. </w:t>
      </w:r>
      <w:proofErr w:type="spellStart"/>
      <w:r>
        <w:rPr>
          <w:color w:val="0000FF"/>
        </w:rPr>
        <w:t>Man made</w:t>
      </w:r>
      <w:proofErr w:type="spellEnd"/>
      <w:r>
        <w:rPr>
          <w:color w:val="0000FF"/>
        </w:rPr>
        <w:t xml:space="preserve"> shapes </w:t>
      </w:r>
      <w:r>
        <w:rPr>
          <w:color w:val="0000FF"/>
        </w:rPr>
        <w:t>- Bridge structures etc.</w:t>
      </w:r>
    </w:p>
    <w:p w:rsidR="00595960" w:rsidRDefault="00595960">
      <w:pPr>
        <w:pStyle w:val="BodyText"/>
        <w:rPr>
          <w:b/>
        </w:rPr>
      </w:pPr>
    </w:p>
    <w:p w:rsidR="00595960" w:rsidRDefault="00197D03">
      <w:pPr>
        <w:pStyle w:val="BodyText"/>
        <w:ind w:left="191" w:right="4552"/>
      </w:pPr>
      <w:r>
        <w:t xml:space="preserve">Form is three dimensional. To describe a form fully it is necessary to give details of its shape, size, proportion, </w:t>
      </w:r>
      <w:proofErr w:type="spellStart"/>
      <w:r>
        <w:t>colour</w:t>
      </w:r>
      <w:proofErr w:type="spellEnd"/>
      <w:r>
        <w:t xml:space="preserve"> and texture. When experimenting with form it is generally best to start with simple geometric forms such as</w:t>
      </w:r>
      <w:r>
        <w:t xml:space="preserve"> cubes and cylinders. These forms can then be manipulated to create more complex</w:t>
      </w:r>
      <w:r>
        <w:rPr>
          <w:spacing w:val="-1"/>
        </w:rPr>
        <w:t xml:space="preserve"> </w:t>
      </w:r>
      <w:r>
        <w:t>forms.</w:t>
      </w:r>
    </w:p>
    <w:p w:rsidR="00595960" w:rsidRDefault="00595960">
      <w:pPr>
        <w:pStyle w:val="BodyText"/>
        <w:rPr>
          <w:sz w:val="28"/>
        </w:rPr>
      </w:pPr>
    </w:p>
    <w:p w:rsidR="00595960" w:rsidRDefault="00595960">
      <w:pPr>
        <w:pStyle w:val="BodyText"/>
        <w:rPr>
          <w:sz w:val="28"/>
        </w:rPr>
      </w:pPr>
    </w:p>
    <w:p w:rsidR="00595960" w:rsidRDefault="00595960">
      <w:pPr>
        <w:pStyle w:val="BodyText"/>
        <w:spacing w:before="2"/>
        <w:rPr>
          <w:sz w:val="40"/>
        </w:rPr>
      </w:pPr>
    </w:p>
    <w:p w:rsidR="00595960" w:rsidRDefault="00197D03">
      <w:pPr>
        <w:pStyle w:val="Heading2"/>
        <w:jc w:val="both"/>
      </w:pPr>
      <w:r>
        <w:t>Size and proportion</w:t>
      </w:r>
    </w:p>
    <w:p w:rsidR="00595960" w:rsidRDefault="00197D03">
      <w:pPr>
        <w:pStyle w:val="BodyText"/>
        <w:ind w:left="191" w:right="289" w:hanging="30"/>
        <w:jc w:val="both"/>
      </w:pPr>
      <w:r>
        <w:t xml:space="preserve">The size of an object is found by measuring its length, width, and height. These are known as linear dimensions. Proportion is the relationship between an object's </w:t>
      </w:r>
      <w:proofErr w:type="gramStart"/>
      <w:r>
        <w:t>height</w:t>
      </w:r>
      <w:proofErr w:type="gramEnd"/>
      <w:r>
        <w:t xml:space="preserve"> compared to its width.</w:t>
      </w:r>
    </w:p>
    <w:p w:rsidR="00595960" w:rsidRDefault="00595960">
      <w:pPr>
        <w:jc w:val="both"/>
        <w:sectPr w:rsidR="00595960">
          <w:type w:val="continuous"/>
          <w:pgSz w:w="11910" w:h="16840"/>
          <w:pgMar w:top="460" w:right="360" w:bottom="280" w:left="460" w:header="720" w:footer="720" w:gutter="0"/>
          <w:cols w:space="720"/>
        </w:sectPr>
      </w:pPr>
    </w:p>
    <w:p w:rsidR="00595960" w:rsidRDefault="00197D03">
      <w:pPr>
        <w:pStyle w:val="BodyText"/>
        <w:spacing w:before="89"/>
        <w:ind w:left="191" w:right="3977" w:hanging="30"/>
        <w:jc w:val="both"/>
      </w:pPr>
      <w:r>
        <w:rPr>
          <w:noProof/>
          <w:lang w:val="en-IN" w:eastAsia="en-IN" w:bidi="ar-SA"/>
        </w:rPr>
        <w:lastRenderedPageBreak/>
        <w:drawing>
          <wp:anchor distT="0" distB="0" distL="0" distR="0" simplePos="0" relativeHeight="251659264" behindDoc="0" locked="0" layoutInCell="1" allowOverlap="1">
            <wp:simplePos x="0" y="0"/>
            <wp:positionH relativeFrom="page">
              <wp:posOffset>4965325</wp:posOffset>
            </wp:positionH>
            <wp:positionV relativeFrom="paragraph">
              <wp:posOffset>74812</wp:posOffset>
            </wp:positionV>
            <wp:extent cx="2079952" cy="44510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079952" cy="4451048"/>
                    </a:xfrm>
                    <a:prstGeom prst="rect">
                      <a:avLst/>
                    </a:prstGeom>
                  </pic:spPr>
                </pic:pic>
              </a:graphicData>
            </a:graphic>
          </wp:anchor>
        </w:drawing>
      </w:r>
      <w:r>
        <w:t xml:space="preserve">The Greeks discovered that certain proportions looked much better than others. This idea of proportion which looks right is called the </w:t>
      </w:r>
      <w:r>
        <w:rPr>
          <w:b/>
          <w:color w:val="0000FF"/>
        </w:rPr>
        <w:t xml:space="preserve">golden section. </w:t>
      </w:r>
      <w:r>
        <w:t>The golden section can be applied to any shape or form but it is best illustrated by looking at a landsca</w:t>
      </w:r>
      <w:r>
        <w:t>pe with the horizon placed in a position which gives the landscape balance.</w:t>
      </w:r>
    </w:p>
    <w:p w:rsidR="00595960" w:rsidRDefault="00595960">
      <w:pPr>
        <w:pStyle w:val="BodyText"/>
        <w:spacing w:before="1"/>
      </w:pPr>
    </w:p>
    <w:p w:rsidR="00595960" w:rsidRDefault="00197D03">
      <w:pPr>
        <w:pStyle w:val="BodyText"/>
        <w:ind w:left="191" w:right="3978"/>
        <w:jc w:val="both"/>
      </w:pPr>
      <w:r>
        <w:t>Landscape A and B do not have visual balance whereas</w:t>
      </w:r>
      <w:r>
        <w:rPr>
          <w:spacing w:val="-57"/>
        </w:rPr>
        <w:t xml:space="preserve"> </w:t>
      </w:r>
      <w:r>
        <w:t>C does. In C the proportion of sky to land is just right. This proportion is the golden section and can be seen in architectur</w:t>
      </w:r>
      <w:r>
        <w:t>e, paintings and products alike.</w:t>
      </w:r>
    </w:p>
    <w:p w:rsidR="00595960" w:rsidRDefault="00595960">
      <w:pPr>
        <w:pStyle w:val="BodyText"/>
        <w:rPr>
          <w:sz w:val="28"/>
        </w:rPr>
      </w:pPr>
    </w:p>
    <w:p w:rsidR="00595960" w:rsidRDefault="00595960">
      <w:pPr>
        <w:pStyle w:val="BodyText"/>
        <w:rPr>
          <w:sz w:val="28"/>
        </w:rPr>
      </w:pPr>
    </w:p>
    <w:p w:rsidR="00595960" w:rsidRDefault="00595960">
      <w:pPr>
        <w:pStyle w:val="BodyText"/>
        <w:rPr>
          <w:sz w:val="28"/>
        </w:rPr>
      </w:pPr>
    </w:p>
    <w:p w:rsidR="00595960" w:rsidRDefault="00595960">
      <w:pPr>
        <w:pStyle w:val="BodyText"/>
        <w:spacing w:before="1"/>
        <w:rPr>
          <w:sz w:val="36"/>
        </w:rPr>
      </w:pPr>
    </w:p>
    <w:p w:rsidR="00595960" w:rsidRDefault="00197D03">
      <w:pPr>
        <w:pStyle w:val="Heading2"/>
      </w:pPr>
      <w:r>
        <w:t>Symmetry</w:t>
      </w:r>
    </w:p>
    <w:p w:rsidR="00595960" w:rsidRDefault="00197D03">
      <w:pPr>
        <w:pStyle w:val="BodyText"/>
        <w:spacing w:before="1"/>
        <w:ind w:left="159" w:right="3890" w:firstLine="32"/>
      </w:pPr>
      <w:r>
        <w:t>Symmetry is when a shape or form can be divided down the middle and one half is the mirror image of the other. A</w:t>
      </w:r>
      <w:r>
        <w:rPr>
          <w:spacing w:val="-10"/>
        </w:rPr>
        <w:t xml:space="preserve"> </w:t>
      </w:r>
      <w:r>
        <w:t>shape</w:t>
      </w:r>
      <w:r>
        <w:rPr>
          <w:spacing w:val="-10"/>
        </w:rPr>
        <w:t xml:space="preserve"> </w:t>
      </w:r>
      <w:r>
        <w:t>or</w:t>
      </w:r>
      <w:r>
        <w:rPr>
          <w:spacing w:val="-9"/>
        </w:rPr>
        <w:t xml:space="preserve"> </w:t>
      </w:r>
      <w:r>
        <w:t>form</w:t>
      </w:r>
      <w:r>
        <w:rPr>
          <w:spacing w:val="-9"/>
        </w:rPr>
        <w:t xml:space="preserve"> </w:t>
      </w:r>
      <w:r>
        <w:t>which</w:t>
      </w:r>
      <w:r>
        <w:rPr>
          <w:spacing w:val="-10"/>
        </w:rPr>
        <w:t xml:space="preserve"> </w:t>
      </w:r>
      <w:r>
        <w:t>is</w:t>
      </w:r>
      <w:r>
        <w:rPr>
          <w:spacing w:val="-10"/>
        </w:rPr>
        <w:t xml:space="preserve"> </w:t>
      </w:r>
      <w:r>
        <w:t>not</w:t>
      </w:r>
      <w:r>
        <w:rPr>
          <w:spacing w:val="-9"/>
        </w:rPr>
        <w:t xml:space="preserve"> </w:t>
      </w:r>
      <w:r>
        <w:t>symmetrical</w:t>
      </w:r>
      <w:r>
        <w:rPr>
          <w:spacing w:val="-9"/>
        </w:rPr>
        <w:t xml:space="preserve"> </w:t>
      </w:r>
      <w:r>
        <w:t>is</w:t>
      </w:r>
      <w:r>
        <w:rPr>
          <w:spacing w:val="-10"/>
        </w:rPr>
        <w:t xml:space="preserve"> </w:t>
      </w:r>
      <w:r>
        <w:t>asymmetrical.</w:t>
      </w:r>
    </w:p>
    <w:p w:rsidR="00595960" w:rsidRDefault="00595960">
      <w:pPr>
        <w:pStyle w:val="BodyText"/>
      </w:pPr>
    </w:p>
    <w:p w:rsidR="00595960" w:rsidRDefault="00197D03">
      <w:pPr>
        <w:pStyle w:val="Heading2"/>
      </w:pPr>
      <w:r>
        <w:t>Pattern</w:t>
      </w:r>
    </w:p>
    <w:p w:rsidR="00595960" w:rsidRDefault="00197D03">
      <w:pPr>
        <w:pStyle w:val="BodyText"/>
        <w:ind w:left="191" w:right="3978"/>
        <w:jc w:val="both"/>
      </w:pPr>
      <w:r>
        <w:rPr>
          <w:noProof/>
          <w:lang w:val="en-IN" w:eastAsia="en-IN" w:bidi="ar-SA"/>
        </w:rPr>
        <w:drawing>
          <wp:anchor distT="0" distB="0" distL="0" distR="0" simplePos="0" relativeHeight="251660288" behindDoc="0" locked="0" layoutInCell="1" allowOverlap="1">
            <wp:simplePos x="0" y="0"/>
            <wp:positionH relativeFrom="page">
              <wp:posOffset>4969192</wp:posOffset>
            </wp:positionH>
            <wp:positionV relativeFrom="paragraph">
              <wp:posOffset>766183</wp:posOffset>
            </wp:positionV>
            <wp:extent cx="2134785" cy="162606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134785" cy="1626069"/>
                    </a:xfrm>
                    <a:prstGeom prst="rect">
                      <a:avLst/>
                    </a:prstGeom>
                  </pic:spPr>
                </pic:pic>
              </a:graphicData>
            </a:graphic>
          </wp:anchor>
        </w:drawing>
      </w:r>
      <w:r>
        <w:t>Pattern involves the division o</w:t>
      </w:r>
      <w:r>
        <w:t>f area. Pattern helps to create interest to plain surfaces. Patterns can be random or made up from elements which are repeated. Patterns can be used to create rhythm and movement.</w:t>
      </w:r>
    </w:p>
    <w:p w:rsidR="00595960" w:rsidRDefault="00595960">
      <w:pPr>
        <w:pStyle w:val="BodyText"/>
        <w:rPr>
          <w:sz w:val="28"/>
        </w:rPr>
      </w:pPr>
    </w:p>
    <w:p w:rsidR="00595960" w:rsidRDefault="00595960">
      <w:pPr>
        <w:pStyle w:val="BodyText"/>
        <w:rPr>
          <w:sz w:val="28"/>
        </w:rPr>
      </w:pPr>
    </w:p>
    <w:p w:rsidR="00595960" w:rsidRDefault="00197D03">
      <w:pPr>
        <w:pStyle w:val="Heading2"/>
        <w:spacing w:before="196"/>
      </w:pPr>
      <w:proofErr w:type="spellStart"/>
      <w:r>
        <w:t>Colour</w:t>
      </w:r>
      <w:proofErr w:type="spellEnd"/>
    </w:p>
    <w:p w:rsidR="00595960" w:rsidRDefault="00197D03">
      <w:pPr>
        <w:pStyle w:val="BodyText"/>
        <w:tabs>
          <w:tab w:val="left" w:pos="1240"/>
          <w:tab w:val="left" w:pos="2682"/>
          <w:tab w:val="left" w:pos="4259"/>
          <w:tab w:val="left" w:pos="5557"/>
        </w:tabs>
        <w:ind w:left="191" w:right="3944"/>
      </w:pPr>
      <w:r>
        <w:rPr>
          <w:noProof/>
          <w:lang w:val="en-IN" w:eastAsia="en-IN" w:bidi="ar-SA"/>
        </w:rPr>
        <w:drawing>
          <wp:anchor distT="0" distB="0" distL="0" distR="0" simplePos="0" relativeHeight="251456512" behindDoc="1" locked="0" layoutInCell="1" allowOverlap="1">
            <wp:simplePos x="0" y="0"/>
            <wp:positionH relativeFrom="page">
              <wp:posOffset>4415916</wp:posOffset>
            </wp:positionH>
            <wp:positionV relativeFrom="paragraph">
              <wp:posOffset>1192908</wp:posOffset>
            </wp:positionV>
            <wp:extent cx="2752623" cy="273057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752623" cy="2730571"/>
                    </a:xfrm>
                    <a:prstGeom prst="rect">
                      <a:avLst/>
                    </a:prstGeom>
                  </pic:spPr>
                </pic:pic>
              </a:graphicData>
            </a:graphic>
          </wp:anchor>
        </w:drawing>
      </w:r>
      <w:proofErr w:type="spellStart"/>
      <w:r>
        <w:t>Colour</w:t>
      </w:r>
      <w:proofErr w:type="spellEnd"/>
      <w:r>
        <w:rPr>
          <w:spacing w:val="-21"/>
        </w:rPr>
        <w:t xml:space="preserve"> </w:t>
      </w:r>
      <w:r>
        <w:t>has</w:t>
      </w:r>
      <w:r>
        <w:rPr>
          <w:spacing w:val="-21"/>
        </w:rPr>
        <w:t xml:space="preserve"> </w:t>
      </w:r>
      <w:r>
        <w:t>no</w:t>
      </w:r>
      <w:r>
        <w:rPr>
          <w:spacing w:val="-20"/>
        </w:rPr>
        <w:t xml:space="preserve"> </w:t>
      </w:r>
      <w:r>
        <w:t>form,</w:t>
      </w:r>
      <w:r>
        <w:rPr>
          <w:spacing w:val="-21"/>
        </w:rPr>
        <w:t xml:space="preserve"> </w:t>
      </w:r>
      <w:r>
        <w:t>but</w:t>
      </w:r>
      <w:r>
        <w:rPr>
          <w:spacing w:val="-19"/>
        </w:rPr>
        <w:t xml:space="preserve"> </w:t>
      </w:r>
      <w:r>
        <w:t>can</w:t>
      </w:r>
      <w:r>
        <w:rPr>
          <w:spacing w:val="-21"/>
        </w:rPr>
        <w:t xml:space="preserve"> </w:t>
      </w:r>
      <w:r>
        <w:t>complement</w:t>
      </w:r>
      <w:r>
        <w:rPr>
          <w:spacing w:val="-20"/>
        </w:rPr>
        <w:t xml:space="preserve"> </w:t>
      </w:r>
      <w:r>
        <w:t>form.</w:t>
      </w:r>
      <w:r>
        <w:rPr>
          <w:spacing w:val="-21"/>
        </w:rPr>
        <w:t xml:space="preserve"> </w:t>
      </w:r>
      <w:r>
        <w:t>Used</w:t>
      </w:r>
      <w:r>
        <w:rPr>
          <w:spacing w:val="-20"/>
        </w:rPr>
        <w:t xml:space="preserve"> </w:t>
      </w:r>
      <w:r>
        <w:t xml:space="preserve">badly </w:t>
      </w:r>
      <w:proofErr w:type="spellStart"/>
      <w:r>
        <w:t>colour</w:t>
      </w:r>
      <w:proofErr w:type="spellEnd"/>
      <w:r>
        <w:t xml:space="preserve"> can completely ruin a design. Alternatively, used well</w:t>
      </w:r>
      <w:r>
        <w:rPr>
          <w:spacing w:val="-8"/>
        </w:rPr>
        <w:t xml:space="preserve"> </w:t>
      </w:r>
      <w:proofErr w:type="spellStart"/>
      <w:r>
        <w:t>colour</w:t>
      </w:r>
      <w:proofErr w:type="spellEnd"/>
      <w:r>
        <w:rPr>
          <w:spacing w:val="-7"/>
        </w:rPr>
        <w:t xml:space="preserve"> </w:t>
      </w:r>
      <w:r>
        <w:t>can</w:t>
      </w:r>
      <w:r>
        <w:rPr>
          <w:spacing w:val="-8"/>
        </w:rPr>
        <w:t xml:space="preserve"> </w:t>
      </w:r>
      <w:r>
        <w:t>make</w:t>
      </w:r>
      <w:r>
        <w:rPr>
          <w:spacing w:val="-7"/>
        </w:rPr>
        <w:t xml:space="preserve"> </w:t>
      </w:r>
      <w:r>
        <w:t>a</w:t>
      </w:r>
      <w:r>
        <w:rPr>
          <w:spacing w:val="-8"/>
        </w:rPr>
        <w:t xml:space="preserve"> </w:t>
      </w:r>
      <w:r>
        <w:t>good</w:t>
      </w:r>
      <w:r>
        <w:rPr>
          <w:spacing w:val="-7"/>
        </w:rPr>
        <w:t xml:space="preserve"> </w:t>
      </w:r>
      <w:r>
        <w:t>design</w:t>
      </w:r>
      <w:r>
        <w:rPr>
          <w:spacing w:val="-8"/>
        </w:rPr>
        <w:t xml:space="preserve"> </w:t>
      </w:r>
      <w:r>
        <w:t>great!</w:t>
      </w:r>
      <w:r>
        <w:rPr>
          <w:spacing w:val="-7"/>
        </w:rPr>
        <w:t xml:space="preserve"> </w:t>
      </w:r>
      <w:proofErr w:type="spellStart"/>
      <w:r>
        <w:t>Colours</w:t>
      </w:r>
      <w:proofErr w:type="spellEnd"/>
      <w:r>
        <w:rPr>
          <w:spacing w:val="-7"/>
        </w:rPr>
        <w:t xml:space="preserve"> </w:t>
      </w:r>
      <w:r>
        <w:t>can</w:t>
      </w:r>
      <w:r>
        <w:rPr>
          <w:spacing w:val="-8"/>
        </w:rPr>
        <w:t xml:space="preserve"> </w:t>
      </w:r>
      <w:r>
        <w:t xml:space="preserve">be mixed. Mixing primary </w:t>
      </w:r>
      <w:proofErr w:type="spellStart"/>
      <w:r>
        <w:t>colours</w:t>
      </w:r>
      <w:proofErr w:type="spellEnd"/>
      <w:r>
        <w:t xml:space="preserve"> at the </w:t>
      </w:r>
      <w:proofErr w:type="spellStart"/>
      <w:r>
        <w:t>centre</w:t>
      </w:r>
      <w:proofErr w:type="spellEnd"/>
      <w:r>
        <w:t xml:space="preserve"> of the </w:t>
      </w:r>
      <w:proofErr w:type="spellStart"/>
      <w:r>
        <w:t>colour</w:t>
      </w:r>
      <w:proofErr w:type="spellEnd"/>
      <w:r>
        <w:t xml:space="preserve"> wheel</w:t>
      </w:r>
      <w:r>
        <w:tab/>
        <w:t>produces</w:t>
      </w:r>
      <w:r>
        <w:tab/>
        <w:t>secondary</w:t>
      </w:r>
      <w:r>
        <w:tab/>
      </w:r>
      <w:proofErr w:type="spellStart"/>
      <w:r>
        <w:t>colours</w:t>
      </w:r>
      <w:proofErr w:type="spellEnd"/>
      <w:r>
        <w:t>.</w:t>
      </w:r>
      <w:r>
        <w:tab/>
      </w:r>
      <w:r>
        <w:t xml:space="preserve">These secondary </w:t>
      </w:r>
      <w:proofErr w:type="spellStart"/>
      <w:r>
        <w:t>colours</w:t>
      </w:r>
      <w:proofErr w:type="spellEnd"/>
      <w:r>
        <w:t xml:space="preserve"> can be further mixed to </w:t>
      </w:r>
      <w:proofErr w:type="gramStart"/>
      <w:r>
        <w:t>create  tertiary</w:t>
      </w:r>
      <w:proofErr w:type="gramEnd"/>
      <w:r>
        <w:rPr>
          <w:spacing w:val="-11"/>
        </w:rPr>
        <w:t xml:space="preserve"> </w:t>
      </w:r>
      <w:proofErr w:type="spellStart"/>
      <w:r>
        <w:t>colours</w:t>
      </w:r>
      <w:proofErr w:type="spellEnd"/>
      <w:r>
        <w:t>.</w:t>
      </w:r>
      <w:r>
        <w:rPr>
          <w:spacing w:val="-11"/>
        </w:rPr>
        <w:t xml:space="preserve"> </w:t>
      </w:r>
      <w:proofErr w:type="spellStart"/>
      <w:r>
        <w:t>Colours</w:t>
      </w:r>
      <w:proofErr w:type="spellEnd"/>
      <w:r>
        <w:rPr>
          <w:spacing w:val="-11"/>
        </w:rPr>
        <w:t xml:space="preserve"> </w:t>
      </w:r>
      <w:r>
        <w:t>close</w:t>
      </w:r>
      <w:r>
        <w:rPr>
          <w:spacing w:val="-11"/>
        </w:rPr>
        <w:t xml:space="preserve"> </w:t>
      </w:r>
      <w:r>
        <w:t>to</w:t>
      </w:r>
      <w:r>
        <w:rPr>
          <w:spacing w:val="-10"/>
        </w:rPr>
        <w:t xml:space="preserve"> </w:t>
      </w:r>
      <w:r>
        <w:t>each</w:t>
      </w:r>
      <w:r>
        <w:rPr>
          <w:spacing w:val="-11"/>
        </w:rPr>
        <w:t xml:space="preserve"> </w:t>
      </w:r>
      <w:r>
        <w:t>other</w:t>
      </w:r>
      <w:r>
        <w:rPr>
          <w:spacing w:val="-11"/>
        </w:rPr>
        <w:t xml:space="preserve"> </w:t>
      </w:r>
      <w:r>
        <w:t>on</w:t>
      </w:r>
      <w:r>
        <w:rPr>
          <w:spacing w:val="-11"/>
        </w:rPr>
        <w:t xml:space="preserve"> </w:t>
      </w:r>
      <w:r>
        <w:t>the</w:t>
      </w:r>
    </w:p>
    <w:p w:rsidR="00595960" w:rsidRDefault="00197D03">
      <w:pPr>
        <w:pStyle w:val="BodyText"/>
        <w:spacing w:before="1"/>
        <w:ind w:left="191" w:right="4673"/>
      </w:pPr>
      <w:proofErr w:type="spellStart"/>
      <w:proofErr w:type="gramStart"/>
      <w:r>
        <w:t>colour</w:t>
      </w:r>
      <w:proofErr w:type="spellEnd"/>
      <w:proofErr w:type="gramEnd"/>
      <w:r>
        <w:rPr>
          <w:spacing w:val="-23"/>
        </w:rPr>
        <w:t xml:space="preserve"> </w:t>
      </w:r>
      <w:r>
        <w:t>wheel</w:t>
      </w:r>
      <w:r>
        <w:rPr>
          <w:spacing w:val="-22"/>
        </w:rPr>
        <w:t xml:space="preserve"> </w:t>
      </w:r>
      <w:r>
        <w:t>produce</w:t>
      </w:r>
      <w:r>
        <w:rPr>
          <w:spacing w:val="-23"/>
        </w:rPr>
        <w:t xml:space="preserve"> </w:t>
      </w:r>
      <w:r>
        <w:t>harmony</w:t>
      </w:r>
      <w:r>
        <w:rPr>
          <w:spacing w:val="-22"/>
        </w:rPr>
        <w:t xml:space="preserve"> </w:t>
      </w:r>
      <w:r>
        <w:t>e.g.</w:t>
      </w:r>
      <w:r>
        <w:rPr>
          <w:spacing w:val="-23"/>
        </w:rPr>
        <w:t xml:space="preserve"> </w:t>
      </w:r>
      <w:r>
        <w:t>red</w:t>
      </w:r>
      <w:r>
        <w:rPr>
          <w:spacing w:val="-22"/>
        </w:rPr>
        <w:t xml:space="preserve"> </w:t>
      </w:r>
      <w:r>
        <w:t>and</w:t>
      </w:r>
      <w:r>
        <w:rPr>
          <w:spacing w:val="-22"/>
        </w:rPr>
        <w:t xml:space="preserve"> </w:t>
      </w:r>
      <w:r>
        <w:t xml:space="preserve">orange. </w:t>
      </w:r>
      <w:proofErr w:type="spellStart"/>
      <w:r>
        <w:t>Colours</w:t>
      </w:r>
      <w:proofErr w:type="spellEnd"/>
      <w:r>
        <w:t xml:space="preserve"> opposite each other on the </w:t>
      </w:r>
      <w:proofErr w:type="spellStart"/>
      <w:r>
        <w:t>colour</w:t>
      </w:r>
      <w:proofErr w:type="spellEnd"/>
      <w:r>
        <w:t xml:space="preserve"> wheel create contrast e.g. red and green. </w:t>
      </w:r>
      <w:proofErr w:type="spellStart"/>
      <w:r>
        <w:t>Colour</w:t>
      </w:r>
      <w:proofErr w:type="spellEnd"/>
      <w:r>
        <w:t xml:space="preserve"> has th</w:t>
      </w:r>
      <w:r>
        <w:t>ree</w:t>
      </w:r>
      <w:r>
        <w:rPr>
          <w:spacing w:val="-2"/>
        </w:rPr>
        <w:t xml:space="preserve"> </w:t>
      </w:r>
      <w:r>
        <w:t>properties:-</w:t>
      </w:r>
    </w:p>
    <w:p w:rsidR="00595960" w:rsidRDefault="00595960">
      <w:pPr>
        <w:pStyle w:val="BodyText"/>
        <w:spacing w:before="1"/>
      </w:pPr>
    </w:p>
    <w:p w:rsidR="00595960" w:rsidRDefault="00197D03">
      <w:pPr>
        <w:pStyle w:val="BodyText"/>
        <w:ind w:left="191"/>
      </w:pPr>
      <w:r>
        <w:rPr>
          <w:b/>
          <w:color w:val="FF0000"/>
        </w:rPr>
        <w:t xml:space="preserve">Intensity </w:t>
      </w:r>
      <w:r>
        <w:t>- brightness e.g. bright red or dull red.</w:t>
      </w:r>
    </w:p>
    <w:p w:rsidR="00595960" w:rsidRDefault="00595960">
      <w:pPr>
        <w:pStyle w:val="BodyText"/>
      </w:pPr>
    </w:p>
    <w:p w:rsidR="00595960" w:rsidRDefault="00197D03">
      <w:pPr>
        <w:pStyle w:val="BodyText"/>
        <w:ind w:left="191" w:right="5710" w:hanging="33"/>
      </w:pPr>
      <w:r>
        <w:rPr>
          <w:b/>
          <w:color w:val="FF0000"/>
        </w:rPr>
        <w:t xml:space="preserve">Temperature </w:t>
      </w:r>
      <w:r>
        <w:t xml:space="preserve">- warm </w:t>
      </w:r>
      <w:proofErr w:type="spellStart"/>
      <w:r>
        <w:t>colours</w:t>
      </w:r>
      <w:proofErr w:type="spellEnd"/>
      <w:r>
        <w:t xml:space="preserve"> e.g. red and orange. </w:t>
      </w:r>
      <w:proofErr w:type="gramStart"/>
      <w:r>
        <w:t xml:space="preserve">Cold </w:t>
      </w:r>
      <w:proofErr w:type="spellStart"/>
      <w:r>
        <w:t>colours</w:t>
      </w:r>
      <w:proofErr w:type="spellEnd"/>
      <w:r>
        <w:t xml:space="preserve"> e.g. blue and green.</w:t>
      </w:r>
      <w:proofErr w:type="gramEnd"/>
    </w:p>
    <w:p w:rsidR="00595960" w:rsidRDefault="00595960">
      <w:pPr>
        <w:pStyle w:val="BodyText"/>
        <w:spacing w:before="1"/>
      </w:pPr>
    </w:p>
    <w:p w:rsidR="00595960" w:rsidRDefault="00197D03">
      <w:pPr>
        <w:pStyle w:val="BodyText"/>
        <w:ind w:left="191" w:right="5138" w:hanging="33"/>
      </w:pPr>
      <w:r>
        <w:rPr>
          <w:b/>
          <w:color w:val="FF0000"/>
        </w:rPr>
        <w:t xml:space="preserve">Tone </w:t>
      </w:r>
      <w:r>
        <w:t xml:space="preserve">- the lightness or darkness of a </w:t>
      </w:r>
      <w:proofErr w:type="spellStart"/>
      <w:r>
        <w:t>colour</w:t>
      </w:r>
      <w:proofErr w:type="spellEnd"/>
      <w:r>
        <w:t>. Small quantities of white or black can be added to basic</w:t>
      </w:r>
      <w:r>
        <w:t xml:space="preserve"> </w:t>
      </w:r>
      <w:proofErr w:type="spellStart"/>
      <w:r>
        <w:t>colours</w:t>
      </w:r>
      <w:proofErr w:type="spellEnd"/>
      <w:r>
        <w:t xml:space="preserve"> to create light and dark shades of a </w:t>
      </w:r>
      <w:proofErr w:type="spellStart"/>
      <w:r>
        <w:t>colour</w:t>
      </w:r>
      <w:proofErr w:type="spellEnd"/>
      <w:r>
        <w:t>.</w:t>
      </w:r>
    </w:p>
    <w:p w:rsidR="00595960" w:rsidRDefault="00595960">
      <w:pPr>
        <w:sectPr w:rsidR="00595960">
          <w:pgSz w:w="11910" w:h="16840"/>
          <w:pgMar w:top="460" w:right="360" w:bottom="280" w:left="460" w:header="720" w:footer="720" w:gutter="0"/>
          <w:cols w:space="720"/>
        </w:sectPr>
      </w:pPr>
    </w:p>
    <w:p w:rsidR="00595960" w:rsidRDefault="00197D03">
      <w:pPr>
        <w:pStyle w:val="Heading2"/>
        <w:spacing w:before="89"/>
        <w:ind w:left="159"/>
      </w:pPr>
      <w:r>
        <w:lastRenderedPageBreak/>
        <w:t>Texture and Finish</w:t>
      </w:r>
    </w:p>
    <w:p w:rsidR="00595960" w:rsidRDefault="00197D03">
      <w:pPr>
        <w:pStyle w:val="BodyText"/>
        <w:ind w:left="191" w:hanging="30"/>
      </w:pPr>
      <w:r>
        <w:rPr>
          <w:noProof/>
          <w:lang w:val="en-IN" w:eastAsia="en-IN" w:bidi="ar-SA"/>
        </w:rPr>
        <w:drawing>
          <wp:anchor distT="0" distB="0" distL="0" distR="0" simplePos="0" relativeHeight="251662336" behindDoc="0" locked="0" layoutInCell="1" allowOverlap="1">
            <wp:simplePos x="0" y="0"/>
            <wp:positionH relativeFrom="page">
              <wp:posOffset>440348</wp:posOffset>
            </wp:positionH>
            <wp:positionV relativeFrom="paragraph">
              <wp:posOffset>916271</wp:posOffset>
            </wp:positionV>
            <wp:extent cx="3034761" cy="571671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034761" cy="5716711"/>
                    </a:xfrm>
                    <a:prstGeom prst="rect">
                      <a:avLst/>
                    </a:prstGeom>
                  </pic:spPr>
                </pic:pic>
              </a:graphicData>
            </a:graphic>
          </wp:anchor>
        </w:drawing>
      </w:r>
      <w:r>
        <w:t>The surface of an object is the part which is most seen. Texture and finish are used to enhance their appearance and improve function e.g. textured hand grips.</w:t>
      </w:r>
    </w:p>
    <w:p w:rsidR="00595960" w:rsidRDefault="00595960">
      <w:pPr>
        <w:pStyle w:val="BodyText"/>
        <w:rPr>
          <w:sz w:val="28"/>
        </w:rPr>
      </w:pPr>
    </w:p>
    <w:p w:rsidR="00595960" w:rsidRDefault="00595960">
      <w:pPr>
        <w:pStyle w:val="BodyText"/>
        <w:rPr>
          <w:sz w:val="28"/>
        </w:rPr>
      </w:pPr>
    </w:p>
    <w:p w:rsidR="00595960" w:rsidRDefault="00595960">
      <w:pPr>
        <w:pStyle w:val="BodyText"/>
        <w:rPr>
          <w:sz w:val="28"/>
        </w:rPr>
      </w:pPr>
    </w:p>
    <w:p w:rsidR="00595960" w:rsidRDefault="00595960">
      <w:pPr>
        <w:pStyle w:val="BodyText"/>
        <w:rPr>
          <w:sz w:val="28"/>
        </w:rPr>
      </w:pPr>
    </w:p>
    <w:p w:rsidR="00595960" w:rsidRDefault="00595960">
      <w:pPr>
        <w:pStyle w:val="BodyText"/>
        <w:spacing w:before="1"/>
        <w:rPr>
          <w:sz w:val="32"/>
        </w:rPr>
      </w:pPr>
    </w:p>
    <w:p w:rsidR="00595960" w:rsidRDefault="00197D03">
      <w:pPr>
        <w:pStyle w:val="Heading2"/>
        <w:ind w:left="5150" w:right="5222"/>
        <w:jc w:val="center"/>
      </w:pPr>
      <w:r>
        <w:t>Style</w:t>
      </w:r>
    </w:p>
    <w:p w:rsidR="00595960" w:rsidRDefault="00197D03">
      <w:pPr>
        <w:pStyle w:val="BodyText"/>
        <w:ind w:left="5166" w:right="289" w:hanging="30"/>
        <w:jc w:val="both"/>
      </w:pPr>
      <w:r>
        <w:t xml:space="preserve">The style of an object is created by combining tone, </w:t>
      </w:r>
      <w:proofErr w:type="spellStart"/>
      <w:r>
        <w:t>colour</w:t>
      </w:r>
      <w:proofErr w:type="spellEnd"/>
      <w:r>
        <w:t>, texture, form etc. Many designers</w:t>
      </w:r>
      <w:r>
        <w:rPr>
          <w:spacing w:val="-14"/>
        </w:rPr>
        <w:t xml:space="preserve"> </w:t>
      </w:r>
      <w:r>
        <w:t>have</w:t>
      </w:r>
      <w:r>
        <w:rPr>
          <w:spacing w:val="-14"/>
        </w:rPr>
        <w:t xml:space="preserve"> </w:t>
      </w:r>
      <w:r>
        <w:t>a</w:t>
      </w:r>
      <w:r>
        <w:rPr>
          <w:spacing w:val="-14"/>
        </w:rPr>
        <w:t xml:space="preserve"> </w:t>
      </w:r>
      <w:proofErr w:type="spellStart"/>
      <w:r>
        <w:t>recognisable</w:t>
      </w:r>
      <w:proofErr w:type="spellEnd"/>
      <w:r>
        <w:rPr>
          <w:spacing w:val="-14"/>
        </w:rPr>
        <w:t xml:space="preserve"> </w:t>
      </w:r>
      <w:r>
        <w:t>style</w:t>
      </w:r>
      <w:r>
        <w:rPr>
          <w:spacing w:val="-14"/>
        </w:rPr>
        <w:t xml:space="preserve"> </w:t>
      </w:r>
      <w:r>
        <w:t>which</w:t>
      </w:r>
      <w:r>
        <w:rPr>
          <w:spacing w:val="-13"/>
        </w:rPr>
        <w:t xml:space="preserve"> </w:t>
      </w:r>
      <w:r>
        <w:t xml:space="preserve">they apply to their work e.g. Charles </w:t>
      </w:r>
      <w:proofErr w:type="spellStart"/>
      <w:r>
        <w:t>Rennie</w:t>
      </w:r>
      <w:proofErr w:type="spellEnd"/>
      <w:r>
        <w:t xml:space="preserve"> </w:t>
      </w:r>
      <w:proofErr w:type="spellStart"/>
      <w:r>
        <w:t>Mclntosh's</w:t>
      </w:r>
      <w:proofErr w:type="spellEnd"/>
      <w:r>
        <w:t xml:space="preserve"> Glasgow</w:t>
      </w:r>
      <w:r>
        <w:rPr>
          <w:spacing w:val="-2"/>
        </w:rPr>
        <w:t xml:space="preserve"> </w:t>
      </w:r>
      <w:r>
        <w:t>style.</w:t>
      </w:r>
    </w:p>
    <w:p w:rsidR="00595960" w:rsidRDefault="00197D03">
      <w:pPr>
        <w:pStyle w:val="BodyText"/>
        <w:spacing w:before="1"/>
        <w:ind w:left="5166" w:right="289"/>
        <w:jc w:val="both"/>
      </w:pPr>
      <w:r>
        <w:t>Style is constantly changing, what is popular today</w:t>
      </w:r>
      <w:r>
        <w:rPr>
          <w:spacing w:val="-13"/>
        </w:rPr>
        <w:t xml:space="preserve"> </w:t>
      </w:r>
      <w:r>
        <w:t>may</w:t>
      </w:r>
      <w:r>
        <w:rPr>
          <w:spacing w:val="-13"/>
        </w:rPr>
        <w:t xml:space="preserve"> </w:t>
      </w:r>
      <w:r>
        <w:t>not</w:t>
      </w:r>
      <w:r>
        <w:rPr>
          <w:spacing w:val="-13"/>
        </w:rPr>
        <w:t xml:space="preserve"> </w:t>
      </w:r>
      <w:r>
        <w:t>be</w:t>
      </w:r>
      <w:r>
        <w:rPr>
          <w:spacing w:val="-13"/>
        </w:rPr>
        <w:t xml:space="preserve"> </w:t>
      </w:r>
      <w:r>
        <w:t>popular</w:t>
      </w:r>
      <w:r>
        <w:rPr>
          <w:spacing w:val="-13"/>
        </w:rPr>
        <w:t xml:space="preserve"> </w:t>
      </w:r>
      <w:r>
        <w:t>in</w:t>
      </w:r>
      <w:r>
        <w:rPr>
          <w:spacing w:val="-13"/>
        </w:rPr>
        <w:t xml:space="preserve"> </w:t>
      </w:r>
      <w:r>
        <w:t>a</w:t>
      </w:r>
      <w:r>
        <w:rPr>
          <w:spacing w:val="-13"/>
        </w:rPr>
        <w:t xml:space="preserve"> </w:t>
      </w:r>
      <w:r>
        <w:t>year</w:t>
      </w:r>
      <w:r>
        <w:rPr>
          <w:spacing w:val="-12"/>
        </w:rPr>
        <w:t xml:space="preserve"> </w:t>
      </w:r>
      <w:r>
        <w:t>or</w:t>
      </w:r>
      <w:r>
        <w:rPr>
          <w:spacing w:val="-13"/>
        </w:rPr>
        <w:t xml:space="preserve"> </w:t>
      </w:r>
      <w:r>
        <w:t>two.</w:t>
      </w:r>
      <w:r>
        <w:rPr>
          <w:spacing w:val="-13"/>
        </w:rPr>
        <w:t xml:space="preserve"> </w:t>
      </w:r>
      <w:r>
        <w:t>The designer has the responsibility of making sure that</w:t>
      </w:r>
      <w:r>
        <w:rPr>
          <w:spacing w:val="-12"/>
        </w:rPr>
        <w:t xml:space="preserve"> </w:t>
      </w:r>
      <w:r>
        <w:t>the</w:t>
      </w:r>
      <w:r>
        <w:rPr>
          <w:spacing w:val="-11"/>
        </w:rPr>
        <w:t xml:space="preserve"> </w:t>
      </w:r>
      <w:r>
        <w:t>style</w:t>
      </w:r>
      <w:r>
        <w:rPr>
          <w:spacing w:val="-11"/>
        </w:rPr>
        <w:t xml:space="preserve"> </w:t>
      </w:r>
      <w:r>
        <w:t>of</w:t>
      </w:r>
      <w:r>
        <w:rPr>
          <w:spacing w:val="-11"/>
        </w:rPr>
        <w:t xml:space="preserve"> </w:t>
      </w:r>
      <w:r>
        <w:t>his</w:t>
      </w:r>
      <w:r>
        <w:rPr>
          <w:spacing w:val="-11"/>
        </w:rPr>
        <w:t xml:space="preserve"> </w:t>
      </w:r>
      <w:r>
        <w:t>or</w:t>
      </w:r>
      <w:r>
        <w:rPr>
          <w:spacing w:val="-11"/>
        </w:rPr>
        <w:t xml:space="preserve"> </w:t>
      </w:r>
      <w:r>
        <w:t>her</w:t>
      </w:r>
      <w:r>
        <w:rPr>
          <w:spacing w:val="-12"/>
        </w:rPr>
        <w:t xml:space="preserve"> </w:t>
      </w:r>
      <w:r>
        <w:t>design</w:t>
      </w:r>
      <w:r>
        <w:rPr>
          <w:spacing w:val="-11"/>
        </w:rPr>
        <w:t xml:space="preserve"> </w:t>
      </w:r>
      <w:r>
        <w:t>will</w:t>
      </w:r>
      <w:r>
        <w:rPr>
          <w:spacing w:val="-11"/>
        </w:rPr>
        <w:t xml:space="preserve"> </w:t>
      </w:r>
      <w:r>
        <w:t>appeal</w:t>
      </w:r>
      <w:r>
        <w:rPr>
          <w:spacing w:val="-11"/>
        </w:rPr>
        <w:t xml:space="preserve"> </w:t>
      </w:r>
      <w:r>
        <w:t>to those who will buy it. Art Nouveau, Victorian and Gothic are well known styles. Each style has its own particular loo</w:t>
      </w:r>
      <w:r>
        <w:t>k. Whilst designers have argued for years over the importance of style and function, it is probably true to say that the best designs have a good balance of the</w:t>
      </w:r>
      <w:r>
        <w:rPr>
          <w:spacing w:val="-2"/>
        </w:rPr>
        <w:t xml:space="preserve"> </w:t>
      </w:r>
      <w:r>
        <w:t>two.</w:t>
      </w:r>
    </w:p>
    <w:p w:rsidR="00595960" w:rsidRDefault="00595960">
      <w:pPr>
        <w:pStyle w:val="BodyText"/>
        <w:spacing w:before="2"/>
      </w:pPr>
    </w:p>
    <w:p w:rsidR="00595960" w:rsidRDefault="00197D03">
      <w:pPr>
        <w:pStyle w:val="BodyText"/>
        <w:ind w:left="5166" w:right="289" w:hanging="48"/>
        <w:jc w:val="both"/>
      </w:pPr>
      <w:r>
        <w:t>When</w:t>
      </w:r>
      <w:r>
        <w:rPr>
          <w:spacing w:val="-14"/>
        </w:rPr>
        <w:t xml:space="preserve"> </w:t>
      </w:r>
      <w:r>
        <w:t>you</w:t>
      </w:r>
      <w:r>
        <w:rPr>
          <w:spacing w:val="-13"/>
        </w:rPr>
        <w:t xml:space="preserve"> </w:t>
      </w:r>
      <w:r>
        <w:t>come</w:t>
      </w:r>
      <w:r>
        <w:rPr>
          <w:spacing w:val="-13"/>
        </w:rPr>
        <w:t xml:space="preserve"> </w:t>
      </w:r>
      <w:r>
        <w:t>to</w:t>
      </w:r>
      <w:r>
        <w:rPr>
          <w:spacing w:val="-13"/>
        </w:rPr>
        <w:t xml:space="preserve"> </w:t>
      </w:r>
      <w:r>
        <w:t>design</w:t>
      </w:r>
      <w:r>
        <w:rPr>
          <w:spacing w:val="-13"/>
        </w:rPr>
        <w:t xml:space="preserve"> </w:t>
      </w:r>
      <w:r>
        <w:t>a</w:t>
      </w:r>
      <w:r>
        <w:rPr>
          <w:spacing w:val="-13"/>
        </w:rPr>
        <w:t xml:space="preserve"> </w:t>
      </w:r>
      <w:r>
        <w:t>product</w:t>
      </w:r>
      <w:r>
        <w:rPr>
          <w:spacing w:val="-13"/>
        </w:rPr>
        <w:t xml:space="preserve"> </w:t>
      </w:r>
      <w:r>
        <w:t>you</w:t>
      </w:r>
      <w:r>
        <w:rPr>
          <w:spacing w:val="-13"/>
        </w:rPr>
        <w:t xml:space="preserve"> </w:t>
      </w:r>
      <w:r>
        <w:t>should try to take account of aesthetics - but reme</w:t>
      </w:r>
      <w:r>
        <w:t>mber a design which looks great but doesn't work or is difficult to use is not a good design!</w:t>
      </w:r>
    </w:p>
    <w:p w:rsidR="00595960" w:rsidRDefault="00595960">
      <w:pPr>
        <w:pStyle w:val="BodyText"/>
        <w:rPr>
          <w:sz w:val="28"/>
        </w:rPr>
      </w:pPr>
    </w:p>
    <w:p w:rsidR="00595960" w:rsidRDefault="00595960">
      <w:pPr>
        <w:pStyle w:val="BodyText"/>
        <w:rPr>
          <w:sz w:val="28"/>
        </w:rPr>
      </w:pPr>
    </w:p>
    <w:p w:rsidR="00595960" w:rsidRDefault="00595960">
      <w:pPr>
        <w:pStyle w:val="BodyText"/>
        <w:rPr>
          <w:sz w:val="28"/>
        </w:rPr>
      </w:pPr>
    </w:p>
    <w:p w:rsidR="00595960" w:rsidRDefault="00595960">
      <w:pPr>
        <w:pStyle w:val="BodyText"/>
        <w:rPr>
          <w:sz w:val="28"/>
        </w:rPr>
      </w:pPr>
    </w:p>
    <w:p w:rsidR="00595960" w:rsidRDefault="00595960">
      <w:pPr>
        <w:pStyle w:val="BodyText"/>
        <w:rPr>
          <w:sz w:val="28"/>
        </w:rPr>
      </w:pPr>
    </w:p>
    <w:p w:rsidR="00595960" w:rsidRDefault="00595960">
      <w:pPr>
        <w:pStyle w:val="BodyText"/>
        <w:rPr>
          <w:sz w:val="28"/>
        </w:rPr>
      </w:pPr>
    </w:p>
    <w:p w:rsidR="00595960" w:rsidRDefault="00595960">
      <w:pPr>
        <w:pStyle w:val="BodyText"/>
        <w:spacing w:before="2"/>
      </w:pPr>
    </w:p>
    <w:sectPr w:rsidR="00595960" w:rsidSect="00422D67">
      <w:pgSz w:w="11910" w:h="16840"/>
      <w:pgMar w:top="460" w:right="3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60"/>
    <w:rsid w:val="00197D03"/>
    <w:rsid w:val="00422D67"/>
    <w:rsid w:val="004739EC"/>
    <w:rsid w:val="005959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48"/>
      <w:outlineLvl w:val="0"/>
    </w:pPr>
    <w:rPr>
      <w:b/>
      <w:bCs/>
      <w:sz w:val="28"/>
      <w:szCs w:val="28"/>
    </w:rPr>
  </w:style>
  <w:style w:type="paragraph" w:styleId="Heading2">
    <w:name w:val="heading 2"/>
    <w:basedOn w:val="Normal"/>
    <w:uiPriority w:val="1"/>
    <w:qFormat/>
    <w:pPr>
      <w:ind w:left="1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48"/>
      <w:outlineLvl w:val="0"/>
    </w:pPr>
    <w:rPr>
      <w:b/>
      <w:bCs/>
      <w:sz w:val="28"/>
      <w:szCs w:val="28"/>
    </w:rPr>
  </w:style>
  <w:style w:type="paragraph" w:styleId="Heading2">
    <w:name w:val="heading 2"/>
    <w:basedOn w:val="Normal"/>
    <w:uiPriority w:val="1"/>
    <w:qFormat/>
    <w:pPr>
      <w:ind w:left="19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A4</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dc:title>
  <dc:creator>George</dc:creator>
  <cp:lastModifiedBy>Shipraa</cp:lastModifiedBy>
  <cp:revision>2</cp:revision>
  <dcterms:created xsi:type="dcterms:W3CDTF">2020-04-04T11:46:00Z</dcterms:created>
  <dcterms:modified xsi:type="dcterms:W3CDTF">2020-04-04T11:46:00Z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Creator">
    <vt:lpwstr>Serif PagePlus 13,0,2,16</vt:lpwstr>
  </property>
  <property fmtid="{D5CDD505-2E9C-101B-9397-08002B2CF9AE}" pid="4" name="LastSaved">
    <vt:filetime>2012-10-22T00:00:00Z</vt:filetime>
  </property>
</Properties>
</file>